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r w:rsidDel="00000000" w:rsidR="00000000" w:rsidRPr="00000000">
        <w:rPr/>
        <w:drawing>
          <wp:inline distB="0" distT="0" distL="0" distR="0">
            <wp:extent cx="1866900" cy="1828800"/>
            <wp:effectExtent b="0" l="0" r="0" t="0"/>
            <wp:docPr descr="Diagram&#10;&#10;Description automatically generated with low confidence" id="4" name="image3.jpg"/>
            <a:graphic>
              <a:graphicData uri="http://schemas.openxmlformats.org/drawingml/2006/picture">
                <pic:pic>
                  <pic:nvPicPr>
                    <pic:cNvPr descr="Diagram&#10;&#10;Description automatically generated with low confidence" id="0" name="image3.jpg"/>
                    <pic:cNvPicPr preferRelativeResize="0"/>
                  </pic:nvPicPr>
                  <pic:blipFill>
                    <a:blip r:embed="rId7"/>
                    <a:srcRect b="0" l="0" r="0" t="0"/>
                    <a:stretch>
                      <a:fillRect/>
                    </a:stretch>
                  </pic:blipFill>
                  <pic:spPr>
                    <a:xfrm>
                      <a:off x="0" y="0"/>
                      <a:ext cx="1866900" cy="182880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drawing>
          <wp:inline distB="0" distT="0" distL="0" distR="0">
            <wp:extent cx="723900" cy="723900"/>
            <wp:effectExtent b="0" l="0" r="0" t="0"/>
            <wp:docPr descr="Logo, company name&#10;&#10;Description automatically generated" id="6" name="image1.gif"/>
            <a:graphic>
              <a:graphicData uri="http://schemas.openxmlformats.org/drawingml/2006/picture">
                <pic:pic>
                  <pic:nvPicPr>
                    <pic:cNvPr descr="Logo, company name&#10;&#10;Description automatically generated" id="0" name="image1.gif"/>
                    <pic:cNvPicPr preferRelativeResize="0"/>
                  </pic:nvPicPr>
                  <pic:blipFill>
                    <a:blip r:embed="rId8"/>
                    <a:srcRect b="0" l="0" r="0" t="0"/>
                    <a:stretch>
                      <a:fillRect/>
                    </a:stretch>
                  </pic:blipFill>
                  <pic:spPr>
                    <a:xfrm>
                      <a:off x="0" y="0"/>
                      <a:ext cx="723900" cy="7239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209800" cy="476250"/>
            <wp:effectExtent b="0" l="0" r="0" t="0"/>
            <wp:docPr descr="Logo&#10;&#10;Description automatically generated" id="5" name="image2.jpg"/>
            <a:graphic>
              <a:graphicData uri="http://schemas.openxmlformats.org/drawingml/2006/picture">
                <pic:pic>
                  <pic:nvPicPr>
                    <pic:cNvPr descr="Logo&#10;&#10;Description automatically generated" id="0" name="image2.jpg"/>
                    <pic:cNvPicPr preferRelativeResize="0"/>
                  </pic:nvPicPr>
                  <pic:blipFill>
                    <a:blip r:embed="rId9"/>
                    <a:srcRect b="0" l="0" r="0" t="0"/>
                    <a:stretch>
                      <a:fillRect/>
                    </a:stretch>
                  </pic:blipFill>
                  <pic:spPr>
                    <a:xfrm>
                      <a:off x="0" y="0"/>
                      <a:ext cx="220980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360" w:lineRule="auto"/>
        <w:jc w:val="center"/>
        <w:rPr>
          <w:b w:val="1"/>
          <w:sz w:val="24"/>
          <w:szCs w:val="24"/>
        </w:rPr>
      </w:pPr>
      <w:r w:rsidDel="00000000" w:rsidR="00000000" w:rsidRPr="00000000">
        <w:rPr>
          <w:b w:val="1"/>
          <w:sz w:val="24"/>
          <w:szCs w:val="24"/>
          <w:rtl w:val="0"/>
        </w:rPr>
        <w:t xml:space="preserve">ORGANIC FOOD SURVEY</w:t>
      </w:r>
    </w:p>
    <w:p w:rsidR="00000000" w:rsidDel="00000000" w:rsidP="00000000" w:rsidRDefault="00000000" w:rsidRPr="00000000" w14:paraId="00000005">
      <w:pPr>
        <w:spacing w:after="0" w:line="360" w:lineRule="auto"/>
        <w:rPr>
          <w:sz w:val="24"/>
          <w:szCs w:val="24"/>
        </w:rPr>
      </w:pPr>
      <w:r w:rsidDel="00000000" w:rsidR="00000000" w:rsidRPr="00000000">
        <w:rPr>
          <w:sz w:val="24"/>
          <w:szCs w:val="24"/>
          <w:rtl w:val="0"/>
        </w:rPr>
        <w:t xml:space="preserve">How much do you know about organic food? Answer the following questions as </w:t>
      </w:r>
      <w:r w:rsidDel="00000000" w:rsidR="00000000" w:rsidRPr="00000000">
        <w:rPr>
          <w:i w:val="1"/>
          <w:sz w:val="24"/>
          <w:szCs w:val="24"/>
          <w:rtl w:val="0"/>
        </w:rPr>
        <w:t xml:space="preserve">True </w:t>
      </w:r>
      <w:r w:rsidDel="00000000" w:rsidR="00000000" w:rsidRPr="00000000">
        <w:rPr>
          <w:sz w:val="24"/>
          <w:szCs w:val="24"/>
          <w:rtl w:val="0"/>
        </w:rPr>
        <w:t xml:space="preserve">or </w:t>
      </w:r>
      <w:r w:rsidDel="00000000" w:rsidR="00000000" w:rsidRPr="00000000">
        <w:rPr>
          <w:i w:val="1"/>
          <w:sz w:val="24"/>
          <w:szCs w:val="24"/>
          <w:rtl w:val="0"/>
        </w:rPr>
        <w:t xml:space="preserve">False</w:t>
      </w:r>
      <w:r w:rsidDel="00000000" w:rsidR="00000000" w:rsidRPr="00000000">
        <w:rPr>
          <w:sz w:val="24"/>
          <w:szCs w:val="24"/>
          <w:rtl w:val="0"/>
        </w:rPr>
        <w:t xml:space="preserve"> to find out.</w:t>
      </w:r>
    </w:p>
    <w:p w:rsidR="00000000" w:rsidDel="00000000" w:rsidP="00000000" w:rsidRDefault="00000000" w:rsidRPr="00000000" w14:paraId="00000006">
      <w:pPr>
        <w:spacing w:after="0" w:line="360" w:lineRule="auto"/>
        <w:rPr/>
      </w:pPr>
      <w:r w:rsidDel="00000000" w:rsidR="00000000" w:rsidRPr="00000000">
        <w:rPr>
          <w:rtl w:val="0"/>
        </w:rPr>
      </w:r>
    </w:p>
    <w:p w:rsidR="00000000" w:rsidDel="00000000" w:rsidP="00000000" w:rsidRDefault="00000000" w:rsidRPr="00000000" w14:paraId="00000007">
      <w:pPr>
        <w:numPr>
          <w:ilvl w:val="0"/>
          <w:numId w:val="1"/>
        </w:numPr>
        <w:spacing w:after="0" w:line="360" w:lineRule="auto"/>
        <w:ind w:left="720" w:hanging="360"/>
        <w:rPr>
          <w:sz w:val="24"/>
          <w:szCs w:val="24"/>
        </w:rPr>
      </w:pPr>
      <w:r w:rsidDel="00000000" w:rsidR="00000000" w:rsidRPr="00000000">
        <w:rPr>
          <w:sz w:val="24"/>
          <w:szCs w:val="24"/>
          <w:rtl w:val="0"/>
        </w:rPr>
        <w:t xml:space="preserve">Organic food is produced by methods that follow the practice of cycling resources. [     ]</w:t>
      </w:r>
    </w:p>
    <w:p w:rsidR="00000000" w:rsidDel="00000000" w:rsidP="00000000" w:rsidRDefault="00000000" w:rsidRPr="00000000" w14:paraId="00000008">
      <w:pPr>
        <w:numPr>
          <w:ilvl w:val="0"/>
          <w:numId w:val="1"/>
        </w:numPr>
        <w:spacing w:after="0" w:line="360" w:lineRule="auto"/>
        <w:ind w:left="720" w:hanging="360"/>
        <w:rPr>
          <w:sz w:val="24"/>
          <w:szCs w:val="24"/>
        </w:rPr>
      </w:pPr>
      <w:r w:rsidDel="00000000" w:rsidR="00000000" w:rsidRPr="00000000">
        <w:rPr>
          <w:sz w:val="24"/>
          <w:szCs w:val="24"/>
          <w:rtl w:val="0"/>
        </w:rPr>
        <w:t xml:space="preserve">Organic farming promotes ecological balance. [     ]</w:t>
      </w:r>
    </w:p>
    <w:p w:rsidR="00000000" w:rsidDel="00000000" w:rsidP="00000000" w:rsidRDefault="00000000" w:rsidRPr="00000000" w14:paraId="00000009">
      <w:pPr>
        <w:numPr>
          <w:ilvl w:val="0"/>
          <w:numId w:val="1"/>
        </w:numPr>
        <w:spacing w:after="0" w:line="360" w:lineRule="auto"/>
        <w:ind w:left="720" w:hanging="360"/>
        <w:rPr>
          <w:sz w:val="24"/>
          <w:szCs w:val="24"/>
        </w:rPr>
      </w:pPr>
      <w:r w:rsidDel="00000000" w:rsidR="00000000" w:rsidRPr="00000000">
        <w:rPr>
          <w:sz w:val="24"/>
          <w:szCs w:val="24"/>
          <w:rtl w:val="0"/>
        </w:rPr>
        <w:t xml:space="preserve">Organic farming preserves biodiversity. [     ]</w:t>
      </w:r>
    </w:p>
    <w:p w:rsidR="00000000" w:rsidDel="00000000" w:rsidP="00000000" w:rsidRDefault="00000000" w:rsidRPr="00000000" w14:paraId="0000000A">
      <w:pPr>
        <w:numPr>
          <w:ilvl w:val="0"/>
          <w:numId w:val="1"/>
        </w:numPr>
        <w:spacing w:after="0" w:line="360" w:lineRule="auto"/>
        <w:ind w:left="720" w:hanging="360"/>
        <w:rPr>
          <w:sz w:val="24"/>
          <w:szCs w:val="24"/>
        </w:rPr>
      </w:pPr>
      <w:r w:rsidDel="00000000" w:rsidR="00000000" w:rsidRPr="00000000">
        <w:rPr>
          <w:sz w:val="24"/>
          <w:szCs w:val="24"/>
          <w:rtl w:val="0"/>
        </w:rPr>
        <w:t xml:space="preserve">Organic farmers restrict the use of certain pesticides and fertilizers. [     ]</w:t>
      </w:r>
    </w:p>
    <w:p w:rsidR="00000000" w:rsidDel="00000000" w:rsidP="00000000" w:rsidRDefault="00000000" w:rsidRPr="00000000" w14:paraId="0000000B">
      <w:pPr>
        <w:numPr>
          <w:ilvl w:val="0"/>
          <w:numId w:val="1"/>
        </w:numPr>
        <w:spacing w:after="0" w:line="360" w:lineRule="auto"/>
        <w:ind w:left="720" w:hanging="360"/>
        <w:rPr/>
      </w:pPr>
      <w:r w:rsidDel="00000000" w:rsidR="00000000" w:rsidRPr="00000000">
        <w:rPr>
          <w:sz w:val="24"/>
          <w:szCs w:val="24"/>
          <w:rtl w:val="0"/>
        </w:rPr>
        <w:t xml:space="preserve">EU countries, the USA, Canada, and many other countries require </w:t>
      </w:r>
      <w:r w:rsidDel="00000000" w:rsidR="00000000" w:rsidRPr="00000000">
        <w:rPr>
          <w:color w:val="000000"/>
          <w:sz w:val="24"/>
          <w:szCs w:val="24"/>
          <w:rtl w:val="0"/>
        </w:rPr>
        <w:t xml:space="preserve">producers to obtain special certification to market their food as organic. [     ]</w:t>
      </w:r>
      <w:r w:rsidDel="00000000" w:rsidR="00000000" w:rsidRPr="00000000">
        <w:rPr>
          <w:rtl w:val="0"/>
        </w:rPr>
      </w:r>
    </w:p>
    <w:p w:rsidR="00000000" w:rsidDel="00000000" w:rsidP="00000000" w:rsidRDefault="00000000" w:rsidRPr="00000000" w14:paraId="0000000C">
      <w:pPr>
        <w:numPr>
          <w:ilvl w:val="0"/>
          <w:numId w:val="1"/>
        </w:numPr>
        <w:spacing w:after="0" w:line="360" w:lineRule="auto"/>
        <w:ind w:left="720" w:hanging="360"/>
        <w:rPr/>
      </w:pPr>
      <w:r w:rsidDel="00000000" w:rsidR="00000000" w:rsidRPr="00000000">
        <w:rPr>
          <w:color w:val="000000"/>
          <w:sz w:val="24"/>
          <w:szCs w:val="24"/>
          <w:rtl w:val="0"/>
        </w:rPr>
        <w:t xml:space="preserve">From an environmental perspective, fertilizing, overproduction, and the use of pesticides in farming negatively affect ecosystems, soil health and biodiversity. [     ]</w:t>
      </w:r>
      <w:r w:rsidDel="00000000" w:rsidR="00000000" w:rsidRPr="00000000">
        <w:rPr>
          <w:rtl w:val="0"/>
        </w:rPr>
      </w:r>
    </w:p>
    <w:p w:rsidR="00000000" w:rsidDel="00000000" w:rsidP="00000000" w:rsidRDefault="00000000" w:rsidRPr="00000000" w14:paraId="0000000D">
      <w:pPr>
        <w:numPr>
          <w:ilvl w:val="0"/>
          <w:numId w:val="1"/>
        </w:numPr>
        <w:spacing w:after="0" w:line="360" w:lineRule="auto"/>
        <w:ind w:left="720" w:hanging="360"/>
        <w:rPr/>
      </w:pPr>
      <w:r w:rsidDel="00000000" w:rsidR="00000000" w:rsidRPr="00000000">
        <w:rPr>
          <w:color w:val="000000"/>
          <w:sz w:val="24"/>
          <w:szCs w:val="24"/>
          <w:rtl w:val="0"/>
        </w:rPr>
        <w:t xml:space="preserve">Demand for organic foods is primarily driven by consumer concerns for personal health and the environment. [     ]</w:t>
      </w:r>
      <w:r w:rsidDel="00000000" w:rsidR="00000000" w:rsidRPr="00000000">
        <w:rPr>
          <w:rtl w:val="0"/>
        </w:rPr>
      </w:r>
    </w:p>
    <w:p w:rsidR="00000000" w:rsidDel="00000000" w:rsidP="00000000" w:rsidRDefault="00000000" w:rsidRPr="00000000" w14:paraId="0000000E">
      <w:pPr>
        <w:numPr>
          <w:ilvl w:val="0"/>
          <w:numId w:val="1"/>
        </w:numPr>
        <w:spacing w:after="0" w:line="360" w:lineRule="auto"/>
        <w:ind w:left="720" w:hanging="360"/>
        <w:rPr/>
      </w:pPr>
      <w:r w:rsidDel="00000000" w:rsidR="00000000" w:rsidRPr="00000000">
        <w:rPr>
          <w:color w:val="000000"/>
          <w:sz w:val="24"/>
          <w:szCs w:val="24"/>
          <w:rtl w:val="0"/>
        </w:rPr>
        <w:t xml:space="preserve">Underline the types of food that are organic - fruit / vegetables / cereal / dairy products / meat / cookies (if all correct types are underlined, then the question is </w:t>
      </w:r>
      <w:r w:rsidDel="00000000" w:rsidR="00000000" w:rsidRPr="00000000">
        <w:rPr>
          <w:i w:val="1"/>
          <w:color w:val="000000"/>
          <w:sz w:val="24"/>
          <w:szCs w:val="24"/>
          <w:rtl w:val="0"/>
        </w:rPr>
        <w:t xml:space="preserve">True)</w:t>
      </w:r>
      <w:r w:rsidDel="00000000" w:rsidR="00000000" w:rsidRPr="00000000">
        <w:rPr>
          <w:color w:val="000000"/>
          <w:sz w:val="24"/>
          <w:szCs w:val="24"/>
          <w:rtl w:val="0"/>
        </w:rPr>
        <w:t xml:space="preserve">. [     ]</w:t>
      </w:r>
      <w:r w:rsidDel="00000000" w:rsidR="00000000" w:rsidRPr="00000000">
        <w:rPr>
          <w:rtl w:val="0"/>
        </w:rPr>
      </w:r>
    </w:p>
    <w:p w:rsidR="00000000" w:rsidDel="00000000" w:rsidP="00000000" w:rsidRDefault="00000000" w:rsidRPr="00000000" w14:paraId="0000000F">
      <w:pPr>
        <w:numPr>
          <w:ilvl w:val="0"/>
          <w:numId w:val="1"/>
        </w:numPr>
        <w:spacing w:after="0" w:line="360" w:lineRule="auto"/>
        <w:ind w:left="720" w:hanging="360"/>
        <w:rPr/>
      </w:pPr>
      <w:r w:rsidDel="00000000" w:rsidR="00000000" w:rsidRPr="00000000">
        <w:rPr>
          <w:color w:val="000000"/>
          <w:sz w:val="24"/>
          <w:szCs w:val="24"/>
          <w:rtl w:val="0"/>
        </w:rPr>
        <w:t xml:space="preserve">My parents buy organic food from the supermarket. [     ]</w:t>
      </w:r>
      <w:r w:rsidDel="00000000" w:rsidR="00000000" w:rsidRPr="00000000">
        <w:rPr>
          <w:rtl w:val="0"/>
        </w:rPr>
      </w:r>
    </w:p>
    <w:p w:rsidR="00000000" w:rsidDel="00000000" w:rsidP="00000000" w:rsidRDefault="00000000" w:rsidRPr="00000000" w14:paraId="00000010">
      <w:pPr>
        <w:numPr>
          <w:ilvl w:val="0"/>
          <w:numId w:val="1"/>
        </w:numPr>
        <w:spacing w:after="0" w:line="360" w:lineRule="auto"/>
        <w:ind w:left="720" w:hanging="360"/>
        <w:rPr/>
      </w:pPr>
      <w:r w:rsidDel="00000000" w:rsidR="00000000" w:rsidRPr="00000000">
        <w:rPr>
          <w:color w:val="000000"/>
          <w:sz w:val="24"/>
          <w:szCs w:val="24"/>
          <w:rtl w:val="0"/>
        </w:rPr>
        <w:t xml:space="preserve">  Organic candies are made without the use of artificial colors, flavors, or sweeteners. [     ]</w:t>
      </w:r>
      <w:r w:rsidDel="00000000" w:rsidR="00000000" w:rsidRPr="00000000">
        <w:rPr>
          <w:rtl w:val="0"/>
        </w:rPr>
      </w:r>
    </w:p>
    <w:p w:rsidR="00000000" w:rsidDel="00000000" w:rsidP="00000000" w:rsidRDefault="00000000" w:rsidRPr="00000000" w14:paraId="00000011">
      <w:pPr>
        <w:numPr>
          <w:ilvl w:val="0"/>
          <w:numId w:val="1"/>
        </w:numPr>
        <w:spacing w:after="0" w:line="360" w:lineRule="auto"/>
        <w:ind w:left="720" w:hanging="360"/>
        <w:rPr/>
      </w:pPr>
      <w:r w:rsidDel="00000000" w:rsidR="00000000" w:rsidRPr="00000000">
        <w:rPr>
          <w:color w:val="000000"/>
          <w:sz w:val="24"/>
          <w:szCs w:val="24"/>
          <w:rtl w:val="0"/>
        </w:rPr>
        <w:t xml:space="preserve">  Organic fruit and vegetables spoil faster. [     ]</w:t>
      </w:r>
      <w:r w:rsidDel="00000000" w:rsidR="00000000" w:rsidRPr="00000000">
        <w:rPr>
          <w:rtl w:val="0"/>
        </w:rPr>
      </w:r>
    </w:p>
    <w:p w:rsidR="00000000" w:rsidDel="00000000" w:rsidP="00000000" w:rsidRDefault="00000000" w:rsidRPr="00000000" w14:paraId="00000012">
      <w:pPr>
        <w:numPr>
          <w:ilvl w:val="0"/>
          <w:numId w:val="1"/>
        </w:numPr>
        <w:spacing w:after="0" w:line="360" w:lineRule="auto"/>
        <w:ind w:left="720" w:hanging="360"/>
        <w:rPr/>
      </w:pPr>
      <w:r w:rsidDel="00000000" w:rsidR="00000000" w:rsidRPr="00000000">
        <w:rPr>
          <w:color w:val="000000"/>
          <w:sz w:val="24"/>
          <w:szCs w:val="24"/>
          <w:rtl w:val="0"/>
        </w:rPr>
        <w:t xml:space="preserve">  Organic meat comes from animals that have never taken antibiotics or hormones. [     ]</w:t>
      </w:r>
      <w:r w:rsidDel="00000000" w:rsidR="00000000" w:rsidRPr="00000000">
        <w:rPr>
          <w:rtl w:val="0"/>
        </w:rPr>
      </w:r>
    </w:p>
    <w:p w:rsidR="00000000" w:rsidDel="00000000" w:rsidP="00000000" w:rsidRDefault="00000000" w:rsidRPr="00000000" w14:paraId="00000013">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14">
      <w:pPr>
        <w:spacing w:after="0" w:line="360" w:lineRule="auto"/>
        <w:rPr>
          <w:b w:val="1"/>
          <w:color w:val="000000"/>
          <w:sz w:val="24"/>
          <w:szCs w:val="24"/>
        </w:rPr>
      </w:pPr>
      <w:r w:rsidDel="00000000" w:rsidR="00000000" w:rsidRPr="00000000">
        <w:rPr>
          <w:rtl w:val="0"/>
        </w:rPr>
      </w:r>
    </w:p>
    <w:p w:rsidR="00000000" w:rsidDel="00000000" w:rsidP="00000000" w:rsidRDefault="00000000" w:rsidRPr="00000000" w14:paraId="00000015">
      <w:pPr>
        <w:spacing w:after="0" w:line="360" w:lineRule="auto"/>
        <w:rPr>
          <w:b w:val="1"/>
          <w:color w:val="000000"/>
          <w:sz w:val="24"/>
          <w:szCs w:val="24"/>
        </w:rPr>
      </w:pPr>
      <w:r w:rsidDel="00000000" w:rsidR="00000000" w:rsidRPr="00000000">
        <w:rPr>
          <w:rtl w:val="0"/>
        </w:rPr>
      </w:r>
    </w:p>
    <w:p w:rsidR="00000000" w:rsidDel="00000000" w:rsidP="00000000" w:rsidRDefault="00000000" w:rsidRPr="00000000" w14:paraId="00000016">
      <w:pPr>
        <w:spacing w:after="0" w:line="360" w:lineRule="auto"/>
        <w:rPr>
          <w:b w:val="1"/>
          <w:color w:val="000000"/>
          <w:sz w:val="24"/>
          <w:szCs w:val="24"/>
        </w:rPr>
      </w:pPr>
      <w:r w:rsidDel="00000000" w:rsidR="00000000" w:rsidRPr="00000000">
        <w:rPr>
          <w:rtl w:val="0"/>
        </w:rPr>
      </w:r>
    </w:p>
    <w:p w:rsidR="00000000" w:rsidDel="00000000" w:rsidP="00000000" w:rsidRDefault="00000000" w:rsidRPr="00000000" w14:paraId="00000017">
      <w:pPr>
        <w:spacing w:after="0" w:line="360" w:lineRule="auto"/>
        <w:rPr>
          <w:b w:val="1"/>
          <w:color w:val="000000"/>
          <w:sz w:val="24"/>
          <w:szCs w:val="24"/>
        </w:rPr>
      </w:pPr>
      <w:r w:rsidDel="00000000" w:rsidR="00000000" w:rsidRPr="00000000">
        <w:rPr>
          <w:rtl w:val="0"/>
        </w:rPr>
      </w:r>
    </w:p>
    <w:p w:rsidR="00000000" w:rsidDel="00000000" w:rsidP="00000000" w:rsidRDefault="00000000" w:rsidRPr="00000000" w14:paraId="00000018">
      <w:pPr>
        <w:spacing w:after="0" w:line="360" w:lineRule="auto"/>
        <w:rPr>
          <w:b w:val="1"/>
          <w:color w:val="000000"/>
          <w:sz w:val="24"/>
          <w:szCs w:val="24"/>
        </w:rPr>
      </w:pPr>
      <w:r w:rsidDel="00000000" w:rsidR="00000000" w:rsidRPr="00000000">
        <w:rPr>
          <w:rtl w:val="0"/>
        </w:rPr>
      </w:r>
    </w:p>
    <w:p w:rsidR="00000000" w:rsidDel="00000000" w:rsidP="00000000" w:rsidRDefault="00000000" w:rsidRPr="00000000" w14:paraId="00000019">
      <w:pPr>
        <w:spacing w:after="0" w:line="360" w:lineRule="auto"/>
        <w:rPr>
          <w:b w:val="1"/>
          <w:color w:val="000000"/>
          <w:sz w:val="24"/>
          <w:szCs w:val="24"/>
        </w:rPr>
      </w:pPr>
      <w:r w:rsidDel="00000000" w:rsidR="00000000" w:rsidRPr="00000000">
        <w:rPr>
          <w:rtl w:val="0"/>
        </w:rPr>
      </w:r>
    </w:p>
    <w:p w:rsidR="00000000" w:rsidDel="00000000" w:rsidP="00000000" w:rsidRDefault="00000000" w:rsidRPr="00000000" w14:paraId="0000001A">
      <w:pPr>
        <w:spacing w:after="0" w:line="360" w:lineRule="auto"/>
        <w:rPr>
          <w:b w:val="1"/>
          <w:color w:val="000000"/>
          <w:sz w:val="24"/>
          <w:szCs w:val="24"/>
        </w:rPr>
      </w:pPr>
      <w:r w:rsidDel="00000000" w:rsidR="00000000" w:rsidRPr="00000000">
        <w:rPr>
          <w:b w:val="1"/>
          <w:color w:val="000000"/>
          <w:sz w:val="24"/>
          <w:szCs w:val="24"/>
          <w:rtl w:val="0"/>
        </w:rPr>
        <w:t xml:space="preserve">Evaluation</w:t>
      </w:r>
    </w:p>
    <w:p w:rsidR="00000000" w:rsidDel="00000000" w:rsidP="00000000" w:rsidRDefault="00000000" w:rsidRPr="00000000" w14:paraId="0000001B">
      <w:pPr>
        <w:spacing w:after="0" w:line="360" w:lineRule="auto"/>
        <w:rPr>
          <w:color w:val="000000"/>
          <w:sz w:val="24"/>
          <w:szCs w:val="24"/>
        </w:rPr>
      </w:pPr>
      <w:r w:rsidDel="00000000" w:rsidR="00000000" w:rsidRPr="00000000">
        <w:rPr>
          <w:color w:val="000000"/>
          <w:sz w:val="24"/>
          <w:szCs w:val="24"/>
          <w:u w:val="single"/>
          <w:rtl w:val="0"/>
        </w:rPr>
        <w:t xml:space="preserve">0-4 True</w:t>
      </w:r>
      <w:r w:rsidDel="00000000" w:rsidR="00000000" w:rsidRPr="00000000">
        <w:rPr>
          <w:color w:val="000000"/>
          <w:sz w:val="24"/>
          <w:szCs w:val="24"/>
          <w:rtl w:val="0"/>
        </w:rPr>
        <w:t xml:space="preserve">: You do not know many things about organic food. You should learn some more by looking for information on the internet, asking your teachers at school or even better talking to a nutritionist. By putting organic food in your diet, you will experience a lot of benefits in your health and feel better.</w:t>
      </w:r>
    </w:p>
    <w:p w:rsidR="00000000" w:rsidDel="00000000" w:rsidP="00000000" w:rsidRDefault="00000000" w:rsidRPr="00000000" w14:paraId="0000001C">
      <w:pPr>
        <w:spacing w:after="0" w:line="360" w:lineRule="auto"/>
        <w:rPr>
          <w:color w:val="000000"/>
          <w:sz w:val="24"/>
          <w:szCs w:val="24"/>
        </w:rPr>
      </w:pPr>
      <w:r w:rsidDel="00000000" w:rsidR="00000000" w:rsidRPr="00000000">
        <w:rPr>
          <w:color w:val="000000"/>
          <w:sz w:val="24"/>
          <w:szCs w:val="24"/>
          <w:u w:val="single"/>
          <w:rtl w:val="0"/>
        </w:rPr>
        <w:t xml:space="preserve">5-8 True</w:t>
      </w:r>
      <w:r w:rsidDel="00000000" w:rsidR="00000000" w:rsidRPr="00000000">
        <w:rPr>
          <w:color w:val="000000"/>
          <w:sz w:val="24"/>
          <w:szCs w:val="24"/>
          <w:rtl w:val="0"/>
        </w:rPr>
        <w:t xml:space="preserve">: Organic food is not unknown to you. You seem to know quite a few things on the subject and use this kind of food in your weekly diet. Just try to learn a few more things and maybe add more organic stuff to your personal and family schedule.</w:t>
      </w:r>
    </w:p>
    <w:p w:rsidR="00000000" w:rsidDel="00000000" w:rsidP="00000000" w:rsidRDefault="00000000" w:rsidRPr="00000000" w14:paraId="0000001D">
      <w:pPr>
        <w:spacing w:after="0" w:line="360" w:lineRule="auto"/>
        <w:rPr/>
      </w:pPr>
      <w:r w:rsidDel="00000000" w:rsidR="00000000" w:rsidRPr="00000000">
        <w:rPr>
          <w:color w:val="000000"/>
          <w:sz w:val="24"/>
          <w:szCs w:val="24"/>
          <w:u w:val="single"/>
          <w:rtl w:val="0"/>
        </w:rPr>
        <w:t xml:space="preserve">9-12 True</w:t>
      </w:r>
      <w:r w:rsidDel="00000000" w:rsidR="00000000" w:rsidRPr="00000000">
        <w:rPr>
          <w:color w:val="000000"/>
          <w:sz w:val="24"/>
          <w:szCs w:val="24"/>
          <w:rtl w:val="0"/>
        </w:rPr>
        <w:t xml:space="preserve">: Congratulations! You are an expert on the subject of organic food. Not only are you well informed about the types and the benefits of this food, but you seem to include much of it in your weekly diet. Spread the word and help others discover the advantages of healthy diet!</w:t>
      </w:r>
      <w:r w:rsidDel="00000000" w:rsidR="00000000" w:rsidRPr="00000000">
        <w:rPr>
          <w:rtl w:val="0"/>
        </w:rPr>
      </w:r>
    </w:p>
    <w:p w:rsidR="00000000" w:rsidDel="00000000" w:rsidP="00000000" w:rsidRDefault="00000000" w:rsidRPr="00000000" w14:paraId="0000001E">
      <w:pPr>
        <w:spacing w:after="0" w:line="360" w:lineRule="auto"/>
        <w:rPr/>
      </w:pPr>
      <w:r w:rsidDel="00000000" w:rsidR="00000000" w:rsidRPr="00000000">
        <w:rPr>
          <w:rtl w:val="0"/>
        </w:rPr>
      </w:r>
    </w:p>
    <w:p w:rsidR="00000000" w:rsidDel="00000000" w:rsidP="00000000" w:rsidRDefault="00000000" w:rsidRPr="00000000" w14:paraId="0000001F">
      <w:pPr>
        <w:spacing w:after="0" w:line="360" w:lineRule="auto"/>
        <w:rPr>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21">
      <w:pPr>
        <w:spacing w:after="0" w:line="360" w:lineRule="auto"/>
        <w:jc w:val="right"/>
        <w:rPr>
          <w:sz w:val="24"/>
          <w:szCs w:val="24"/>
        </w:rPr>
      </w:pPr>
      <w:r w:rsidDel="00000000" w:rsidR="00000000" w:rsidRPr="00000000">
        <w:rPr>
          <w:rtl w:val="0"/>
        </w:rPr>
      </w:r>
    </w:p>
    <w:p w:rsidR="00000000" w:rsidDel="00000000" w:rsidP="00000000" w:rsidRDefault="00000000" w:rsidRPr="00000000" w14:paraId="00000022">
      <w:pPr>
        <w:spacing w:after="0" w:line="360" w:lineRule="auto"/>
        <w:jc w:val="right"/>
        <w:rPr>
          <w:sz w:val="24"/>
          <w:szCs w:val="24"/>
        </w:rPr>
      </w:pPr>
      <w:r w:rsidDel="00000000" w:rsidR="00000000" w:rsidRPr="00000000">
        <w:rPr>
          <w:rtl w:val="0"/>
        </w:rPr>
      </w:r>
    </w:p>
    <w:p w:rsidR="00000000" w:rsidDel="00000000" w:rsidP="00000000" w:rsidRDefault="00000000" w:rsidRPr="00000000" w14:paraId="00000023">
      <w:pPr>
        <w:spacing w:after="0" w:line="360" w:lineRule="auto"/>
        <w:jc w:val="right"/>
        <w:rPr>
          <w:sz w:val="24"/>
          <w:szCs w:val="24"/>
        </w:rPr>
      </w:pPr>
      <w:r w:rsidDel="00000000" w:rsidR="00000000" w:rsidRPr="00000000">
        <w:rPr>
          <w:rtl w:val="0"/>
        </w:rPr>
      </w:r>
    </w:p>
    <w:sectPr>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sz w:val="24"/>
        <w:szCs w:val="24"/>
      </w:rPr>
    </w:lvl>
    <w:lvl w:ilvl="1">
      <w:start w:val="1"/>
      <w:numFmt w:val="decimal"/>
      <w:lvlText w:val="%2."/>
      <w:lvlJc w:val="left"/>
      <w:pPr>
        <w:ind w:left="1080" w:hanging="360"/>
      </w:pPr>
      <w:rPr>
        <w:rFonts w:ascii="Arial" w:cs="Arial" w:eastAsia="Arial" w:hAnsi="Arial"/>
        <w:sz w:val="24"/>
        <w:szCs w:val="24"/>
      </w:rPr>
    </w:lvl>
    <w:lvl w:ilvl="2">
      <w:start w:val="1"/>
      <w:numFmt w:val="decimal"/>
      <w:lvlText w:val="%3."/>
      <w:lvlJc w:val="left"/>
      <w:pPr>
        <w:ind w:left="1440" w:hanging="360"/>
      </w:pPr>
      <w:rPr>
        <w:rFonts w:ascii="Arial" w:cs="Arial" w:eastAsia="Arial" w:hAnsi="Arial"/>
        <w:sz w:val="24"/>
        <w:szCs w:val="24"/>
      </w:rPr>
    </w:lvl>
    <w:lvl w:ilvl="3">
      <w:start w:val="1"/>
      <w:numFmt w:val="decimal"/>
      <w:lvlText w:val="%4."/>
      <w:lvlJc w:val="left"/>
      <w:pPr>
        <w:ind w:left="1800" w:hanging="360"/>
      </w:pPr>
      <w:rPr>
        <w:rFonts w:ascii="Arial" w:cs="Arial" w:eastAsia="Arial" w:hAnsi="Arial"/>
        <w:sz w:val="24"/>
        <w:szCs w:val="24"/>
      </w:rPr>
    </w:lvl>
    <w:lvl w:ilvl="4">
      <w:start w:val="1"/>
      <w:numFmt w:val="decimal"/>
      <w:lvlText w:val="%5."/>
      <w:lvlJc w:val="left"/>
      <w:pPr>
        <w:ind w:left="2160" w:hanging="360"/>
      </w:pPr>
      <w:rPr>
        <w:rFonts w:ascii="Arial" w:cs="Arial" w:eastAsia="Arial" w:hAnsi="Arial"/>
        <w:sz w:val="24"/>
        <w:szCs w:val="24"/>
      </w:rPr>
    </w:lvl>
    <w:lvl w:ilvl="5">
      <w:start w:val="1"/>
      <w:numFmt w:val="decimal"/>
      <w:lvlText w:val="%6."/>
      <w:lvlJc w:val="left"/>
      <w:pPr>
        <w:ind w:left="2520" w:hanging="360"/>
      </w:pPr>
      <w:rPr>
        <w:rFonts w:ascii="Arial" w:cs="Arial" w:eastAsia="Arial" w:hAnsi="Arial"/>
        <w:sz w:val="24"/>
        <w:szCs w:val="24"/>
      </w:rPr>
    </w:lvl>
    <w:lvl w:ilvl="6">
      <w:start w:val="1"/>
      <w:numFmt w:val="decimal"/>
      <w:lvlText w:val="%7."/>
      <w:lvlJc w:val="left"/>
      <w:pPr>
        <w:ind w:left="2880" w:hanging="360"/>
      </w:pPr>
      <w:rPr>
        <w:rFonts w:ascii="Arial" w:cs="Arial" w:eastAsia="Arial" w:hAnsi="Arial"/>
        <w:sz w:val="24"/>
        <w:szCs w:val="24"/>
      </w:rPr>
    </w:lvl>
    <w:lvl w:ilvl="7">
      <w:start w:val="1"/>
      <w:numFmt w:val="decimal"/>
      <w:lvlText w:val="%8."/>
      <w:lvlJc w:val="left"/>
      <w:pPr>
        <w:ind w:left="3240" w:hanging="360"/>
      </w:pPr>
      <w:rPr>
        <w:rFonts w:ascii="Arial" w:cs="Arial" w:eastAsia="Arial" w:hAnsi="Arial"/>
        <w:sz w:val="24"/>
        <w:szCs w:val="24"/>
      </w:rPr>
    </w:lvl>
    <w:lvl w:ilvl="8">
      <w:start w:val="1"/>
      <w:numFmt w:val="decimal"/>
      <w:lvlText w:val="%9."/>
      <w:lvlJc w:val="left"/>
      <w:pPr>
        <w:ind w:left="3600" w:hanging="360"/>
      </w:pPr>
      <w:rPr>
        <w:rFonts w:ascii="Arial" w:cs="Arial" w:eastAsia="Arial" w:hAnsi="Arial"/>
        <w:sz w:val="24"/>
        <w:szCs w:val="24"/>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80"/>
      <w:u w:val="single"/>
    </w:rPr>
  </w:style>
  <w:style w:type="character" w:styleId="Bullets" w:customStyle="1">
    <w:name w:val="Bullets"/>
    <w:qFormat w:val="1"/>
    <w:rPr>
      <w:rFonts w:ascii="OpenSymbol" w:cs="OpenSymbol" w:eastAsia="OpenSymbol" w:hAnsi="OpenSymbol"/>
    </w:rPr>
  </w:style>
  <w:style w:type="character" w:styleId="NumberingSymbols" w:customStyle="1">
    <w:name w:val="Numbering Symbols"/>
    <w:qFormat w:val="1"/>
    <w:rPr>
      <w:rFonts w:ascii="Arial" w:hAnsi="Arial"/>
      <w:sz w:val="24"/>
      <w:szCs w:val="24"/>
    </w:rPr>
  </w:style>
  <w:style w:type="paragraph" w:styleId="Heading" w:customStyle="1">
    <w:name w:val="Heading"/>
    <w:basedOn w:val="Normal"/>
    <w:next w:val="BodyText"/>
    <w:qFormat w:val="1"/>
    <w:pPr>
      <w:keepNext w:val="1"/>
      <w:spacing w:after="120" w:before="240"/>
    </w:pPr>
    <w:rPr>
      <w:rFonts w:ascii="Ubuntu" w:cs="Lohit Devanagari" w:eastAsia="Noto Sans CJK SC" w:hAnsi="Ubuntu"/>
      <w:sz w:val="28"/>
      <w:szCs w:val="28"/>
    </w:rPr>
  </w:style>
  <w:style w:type="paragraph" w:styleId="BodyText">
    <w:name w:val="Body Text"/>
    <w:basedOn w:val="Normal"/>
    <w:pPr>
      <w:spacing w:after="140" w:line="276" w:lineRule="auto"/>
    </w:pPr>
  </w:style>
  <w:style w:type="paragraph" w:styleId="List">
    <w:name w:val="List"/>
    <w:basedOn w:val="BodyText"/>
    <w:rPr>
      <w:rFonts w:ascii="Ubuntu" w:cs="Lohit Devanagari" w:hAnsi="Ubuntu"/>
    </w:rPr>
  </w:style>
  <w:style w:type="paragraph" w:styleId="Caption">
    <w:name w:val="caption"/>
    <w:basedOn w:val="Normal"/>
    <w:qFormat w:val="1"/>
    <w:pPr>
      <w:suppressLineNumbers w:val="1"/>
      <w:spacing w:after="120" w:before="120"/>
    </w:pPr>
    <w:rPr>
      <w:rFonts w:ascii="Ubuntu" w:cs="Lohit Devanagari" w:hAnsi="Ubuntu"/>
      <w:i w:val="1"/>
      <w:iCs w:val="1"/>
      <w:sz w:val="24"/>
      <w:szCs w:val="24"/>
    </w:rPr>
  </w:style>
  <w:style w:type="paragraph" w:styleId="Index" w:customStyle="1">
    <w:name w:val="Index"/>
    <w:basedOn w:val="Normal"/>
    <w:qFormat w:val="1"/>
    <w:pPr>
      <w:suppressLineNumbers w:val="1"/>
    </w:pPr>
    <w:rPr>
      <w:rFonts w:ascii="Ubuntu" w:cs="Lohit Devanagari" w:hAnsi="Ubuntu"/>
    </w:rPr>
  </w:style>
  <w:style w:type="paragraph" w:styleId="ListParagraph">
    <w:name w:val="List Paragraph"/>
    <w:basedOn w:val="Normal"/>
    <w:uiPriority w:val="34"/>
    <w:qFormat w:val="1"/>
    <w:rsid w:val="005F29BE"/>
    <w:pPr>
      <w:ind w:left="720"/>
      <w:contextualSpacing w:val="1"/>
    </w:p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2dQ7Q6i1Uhh67lHPvGHdhyOLQ==">AMUW2mULaVMlmAqbgjTYsvy3UPuvMgdrORotq7p3uFIhH0pUzsEIsYYMSIX8w5FnnoD9EaoelqraifEAjguYaWtKE7YKtJLvex9DtUq3o8wf0cjdrPMNBPg=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2021-11-28T21:07:00Z</dcterms:created>
  <dc:creator>FOTEINI LAGIOU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